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5103"/>
        <w:outlineLvl w:val="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утверждения 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и реализации программ по развитию 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видов спорта в Республике Башкортостан,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представления республиканскими спортивными федерациями отчетов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об их реализации</w:t>
      </w:r>
    </w:p>
    <w:p>
      <w:pPr>
        <w:pStyle w:val="6"/>
        <w:jc w:val="center"/>
        <w:rPr>
          <w:rFonts w:ascii="Times New Roman" w:hAnsi="Times New Roman" w:eastAsia="Times New Roman" w:cs="Times New Roman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Отчет о реализации программы развития </w:t>
      </w:r>
      <w:r>
        <w:rPr>
          <w:rFonts w:ascii="Times New Roman" w:hAnsi="Times New Roman" w:cs="Times New Roman"/>
          <w:b/>
          <w:bCs/>
          <w:sz w:val="22"/>
          <w:szCs w:val="22"/>
        </w:rPr>
        <w:t>альпинизма</w:t>
      </w:r>
      <w:r>
        <w:rPr>
          <w:rFonts w:ascii="Times New Roman" w:hAnsi="Times New Roman" w:cs="Times New Roman"/>
          <w:sz w:val="22"/>
          <w:szCs w:val="22"/>
        </w:rPr>
        <w:t xml:space="preserve"> (вид спорта)</w:t>
      </w:r>
    </w:p>
    <w:p>
      <w:pPr>
        <w:pStyle w:val="7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Республике Башкортостан</w:t>
      </w:r>
    </w:p>
    <w:p>
      <w:pPr>
        <w:pStyle w:val="7"/>
        <w:jc w:val="both"/>
        <w:rPr>
          <w:rFonts w:ascii="Times New Roman" w:hAnsi="Times New Roman" w:eastAsia="Times New Roman" w:cs="Times New Roman"/>
        </w:rPr>
      </w:pPr>
    </w:p>
    <w:p>
      <w:pPr>
        <w:pStyle w:val="7"/>
        <w:ind w:left="2124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Федерация альпинизма Республики Башкортостан</w:t>
      </w:r>
      <w:r>
        <w:rPr>
          <w:rFonts w:ascii="Times New Roman" w:hAnsi="Times New Roman" w:cs="Times New Roman"/>
          <w:u w:val="single"/>
        </w:rPr>
        <w:t>______</w:t>
      </w:r>
    </w:p>
    <w:p>
      <w:pPr>
        <w:pStyle w:val="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(наименование республиканской спортивной федерации)</w:t>
      </w:r>
    </w:p>
    <w:p>
      <w:pPr>
        <w:pStyle w:val="6"/>
        <w:ind w:firstLine="540"/>
        <w:jc w:val="both"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tblInd w:w="216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685"/>
        <w:gridCol w:w="1324"/>
        <w:gridCol w:w="850"/>
        <w:gridCol w:w="907"/>
        <w:gridCol w:w="1915"/>
      </w:tblGrid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целевого показателя на 2022 год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Предыдущий период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систематически занимающихся видом спорта в Республике Башкортостан,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занимающихся в спортивных школах и спортивных школах олимпийского резерва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медалей разного достоинства, завоеванных спортсменами Республики Башкортостан на чемпионатах, первенствах, кубках России, из них: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чемпионатах России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первенствах России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кубках России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медалей разного достоинства, завоеванных спортсменами Республики Башкортостан на чемпионатах, первенствах, кубках мира и Европы, из них: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чемпионатах мира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73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первенствах мира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7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кубках мира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7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чемпионатах Европы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первенствах Европы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кубках Европы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медалей, завоеванных спортсменами Республики Башкортостан на Олимпийских играх, Паралимпийских играх, Сурдлимпийских играх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медалей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Занятое место спортсменами Республики Башкортостан по виду спорта в общекомандном зачете на всероссийских спортивных комплексных мероприятиях, из них: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Спартакиаде учащихся России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Спартакиаде молодежи России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Всероссийской Спартакиаде спортивных школ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отделений по виду спорта в организациях Республики Башкортостан, осуществляющих подготовку спортивного резерва (СШ, СШОР, ДЮСШ)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 наименования муниципальных образований Республики Башкортостан, на территории которых культивируется данный вид спорта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bottom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  <w:lang w:val="ru-RU"/>
              </w:rPr>
              <w:t>1</w:t>
            </w:r>
            <w:bookmarkStart w:id="0" w:name="_GoBack"/>
            <w:bookmarkEnd w:id="0"/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7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0" w:type="dxa"/>
              <w:bottom w:w="80" w:type="dxa"/>
              <w:right w:w="80" w:type="dxa"/>
            </w:tcMar>
            <w:vAlign w:val="bottom"/>
          </w:tcPr>
          <w:p>
            <w:pPr>
              <w:ind w:left="7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ГО – 10 (Уфа, Белорецк, Салават, Ишимбай, Стерлитамак, Октябрьский, Учалы, Благовещенск, Сибай, Нефтекамск)</w:t>
            </w:r>
          </w:p>
          <w:p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– 1</w:t>
            </w:r>
            <w:r>
              <w:rPr>
                <w:rFonts w:hint="default"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(Уфимский, Белорецкий, Баймакский, Салаватский, Ишимбайский, Стерлитамакский, </w:t>
            </w:r>
            <w:r>
              <w:rPr>
                <w:rFonts w:ascii="Times New Roman" w:hAnsi="Times New Roman" w:cs="Times New Roman"/>
                <w:lang w:val="ru-RU"/>
              </w:rPr>
              <w:t>Кушнаренковский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Кармаскалинский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Абзелиловский, Учалинский, Благовещенский)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 наименования спортивных школ олимпийского резерва, спортивных школ, в которых открыты отделения по виду спорта (СШ, СШОР)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центр туризма г.Белорецк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спортсменов, проходящих этапы спортивной подготовки,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начальном этапе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тренировочном этапе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совершенствования спортивного мастерства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высшего спортивного мастерства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за год спортсменов, которым присвоены спортивные разряды, из них: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разряды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разряд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Присвоено спортивных и почетных званий,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 и Гроссмейстер России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Присвоено званий ЗТР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спортсменов Республики Башкортостан по виду спорта, зачисленных кандидатами в составы спортивных сборных команд Российской Федерации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квалифицированных судей по виду спорта,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спортивный судья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категории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категории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категории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всероссийской категории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международной категории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тренеров, из них: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профессиональное образование или прошедших переподготовку,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прохождение программы повышения квалификации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категорию,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категорию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категорию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высшую категорию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тренеров-преподавателей, из них: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профессиональное образование или прошедших переподготовку,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категорию,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категорию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категорию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высшую категорию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соревнований на территории Республики Башкортостан, из них: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межмуниципальных, региональных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спортсменов, принявших участие в спортивных мероприятиях,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спортсменов Республики Башкортостан, выступивших на соревнованиях: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межмуниципальных, региональных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членов республиканской спортивной федерации,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денежных средств,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7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пожертвования, заявочные и стартовые взносы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партнеров, спонсоров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общероссийской спортивной федерации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25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представителей федерации во взаимодействии со средствами массовой информации (публикации, выпуски), в том числе: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социальных сетей информационно-телекоммуникационной сети Интернет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формирования контента сайта республиканской федерации по виду спорта в соответствии с публикациями СМИ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публикаций в периодических изданиях СМИ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Helvetica Neue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сюжетах телерадиокомпаний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>
      <w:pPr>
        <w:pStyle w:val="6"/>
        <w:spacing w:line="240" w:lineRule="auto"/>
        <w:ind w:left="108" w:hanging="108"/>
        <w:jc w:val="both"/>
        <w:rPr>
          <w:rFonts w:ascii="Times New Roman" w:hAnsi="Times New Roman" w:eastAsia="Times New Roman" w:cs="Times New Roman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eastAsia="Times New Roman" w:cs="Times New Roman"/>
        </w:rPr>
      </w:pPr>
    </w:p>
    <w:p>
      <w:pPr>
        <w:pStyle w:val="6"/>
        <w:jc w:val="center"/>
        <w:outlineLvl w:val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Список использованных сокращений</w:t>
      </w:r>
    </w:p>
    <w:p>
      <w:pPr>
        <w:pStyle w:val="6"/>
        <w:jc w:val="center"/>
        <w:rPr>
          <w:rFonts w:ascii="Times New Roman" w:hAnsi="Times New Roman" w:eastAsia="Times New Roman" w:cs="Times New Roman"/>
        </w:rPr>
      </w:pPr>
    </w:p>
    <w:p>
      <w:pPr>
        <w:pStyle w:val="6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СШ - спортивная школа</w:t>
      </w:r>
    </w:p>
    <w:p>
      <w:pPr>
        <w:pStyle w:val="6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СШОР - спортивная школа олимпийского резерва</w:t>
      </w:r>
    </w:p>
    <w:p>
      <w:pPr>
        <w:pStyle w:val="6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ДЮСШ - детско-юношеская школа олимпийского резерва</w:t>
      </w:r>
    </w:p>
    <w:p>
      <w:pPr>
        <w:pStyle w:val="6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КМС - кандидат в мастера спорта</w:t>
      </w:r>
    </w:p>
    <w:p>
      <w:pPr>
        <w:pStyle w:val="6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МС - мастер спорта России</w:t>
      </w:r>
    </w:p>
    <w:p>
      <w:pPr>
        <w:pStyle w:val="6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МСМК - мастер спорта России международного класса</w:t>
      </w:r>
    </w:p>
    <w:p>
      <w:pPr>
        <w:pStyle w:val="6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ЗМС - заслуженный мастер спорта России</w:t>
      </w:r>
    </w:p>
    <w:p>
      <w:pPr>
        <w:pStyle w:val="6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ЗТР - заслуженный тренер России</w:t>
      </w:r>
    </w:p>
    <w:p>
      <w:pPr>
        <w:pStyle w:val="6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СМИ - средства массовой информации</w:t>
      </w:r>
    </w:p>
    <w:p>
      <w:pPr>
        <w:pStyle w:val="6"/>
        <w:ind w:left="5103"/>
        <w:rPr>
          <w:rFonts w:ascii="Times New Roman" w:hAnsi="Times New Roman" w:cs="Times New Roman"/>
        </w:rPr>
      </w:pPr>
    </w:p>
    <w:p>
      <w:pPr>
        <w:pStyle w:val="6"/>
        <w:ind w:left="5103"/>
        <w:rPr>
          <w:rFonts w:ascii="Times New Roman" w:hAnsi="Times New Roman" w:cs="Times New Roman"/>
        </w:rPr>
      </w:pPr>
    </w:p>
    <w:p>
      <w:pPr>
        <w:pStyle w:val="6"/>
        <w:ind w:left="5103"/>
        <w:rPr>
          <w:rFonts w:ascii="Times New Roman" w:hAnsi="Times New Roman" w:cs="Times New Roman"/>
        </w:rPr>
      </w:pPr>
    </w:p>
    <w:p>
      <w:pPr>
        <w:pStyle w:val="6"/>
        <w:ind w:left="5103"/>
        <w:rPr>
          <w:rFonts w:ascii="Times New Roman" w:hAnsi="Times New Roman" w:cs="Times New Roman"/>
        </w:rPr>
      </w:pPr>
    </w:p>
    <w:p>
      <w:pPr>
        <w:pStyle w:val="6"/>
        <w:ind w:left="5103"/>
        <w:rPr>
          <w:rFonts w:ascii="Times New Roman" w:hAnsi="Times New Roman" w:cs="Times New Roman"/>
        </w:rPr>
      </w:pPr>
    </w:p>
    <w:p>
      <w:pPr>
        <w:pStyle w:val="6"/>
        <w:ind w:left="5103"/>
        <w:rPr>
          <w:rFonts w:ascii="Times New Roman" w:hAnsi="Times New Roman" w:cs="Times New Roman"/>
        </w:rPr>
      </w:pPr>
    </w:p>
    <w:p>
      <w:pPr>
        <w:pStyle w:val="6"/>
        <w:ind w:left="5103"/>
        <w:rPr>
          <w:rFonts w:ascii="Times New Roman" w:hAnsi="Times New Roman" w:cs="Times New Roman"/>
        </w:rPr>
      </w:pPr>
    </w:p>
    <w:p>
      <w:pPr>
        <w:pStyle w:val="6"/>
        <w:ind w:left="5103"/>
        <w:rPr>
          <w:rFonts w:ascii="Times New Roman" w:hAnsi="Times New Roman" w:cs="Times New Roman"/>
        </w:rPr>
      </w:pP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Приложения № 5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утверждения 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и реализации программ по развитию 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видов спорта в Республике Башкортостан,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представления республиканскими спортивными федерациями отчетов</w:t>
      </w:r>
    </w:p>
    <w:p>
      <w:pPr>
        <w:pStyle w:val="6"/>
        <w:ind w:left="510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об их реализации</w:t>
      </w:r>
    </w:p>
    <w:p>
      <w:pPr>
        <w:pStyle w:val="6"/>
        <w:jc w:val="right"/>
        <w:rPr>
          <w:rFonts w:ascii="Times New Roman" w:hAnsi="Times New Roman" w:eastAsia="Times New Roman" w:cs="Times New Roman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Пояснительная записка</w:t>
      </w:r>
    </w:p>
    <w:p>
      <w:pPr>
        <w:pStyle w:val="7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отчету о реализации программы развития _</w:t>
      </w:r>
      <w:r>
        <w:rPr>
          <w:rFonts w:ascii="Times New Roman" w:hAnsi="Times New Roman" w:cs="Times New Roman"/>
          <w:b/>
          <w:bCs/>
          <w:sz w:val="22"/>
          <w:szCs w:val="22"/>
        </w:rPr>
        <w:t>альпинизм</w:t>
      </w:r>
      <w:r>
        <w:rPr>
          <w:rFonts w:ascii="Times New Roman" w:hAnsi="Times New Roman" w:cs="Times New Roman"/>
          <w:sz w:val="22"/>
          <w:szCs w:val="22"/>
        </w:rPr>
        <w:t>_ (вид спорта)</w:t>
      </w:r>
    </w:p>
    <w:p>
      <w:pPr>
        <w:pStyle w:val="7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Республике Башкортостан</w:t>
      </w:r>
    </w:p>
    <w:p>
      <w:pPr>
        <w:pStyle w:val="7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Федерация альпинизма Республики Башкортостан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>
      <w:pPr>
        <w:pStyle w:val="7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республиканской спортивной федерации)</w:t>
      </w:r>
    </w:p>
    <w:p>
      <w:pPr>
        <w:pStyle w:val="7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pStyle w:val="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1. Проведенные за 2022 гг. отчетный период программные мероприятия:</w:t>
      </w:r>
    </w:p>
    <w:p>
      <w:pPr>
        <w:pStyle w:val="6"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tblInd w:w="216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992"/>
        <w:gridCol w:w="709"/>
        <w:gridCol w:w="2126"/>
        <w:gridCol w:w="1418"/>
        <w:gridCol w:w="1559"/>
      </w:tblGrid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(организатор)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организации, проведения и результатов мероприятия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альпиниада на выполнение норматива "Альпинист России", в т.ч. для лиц с ограниченными возможностями здоровья.   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20-28.03.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фестиваль альпинизма для детей и подростков в районе горы Иремель, поселок Тюлюк Челябинской области. 125 участников из 10 районов РБ.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Физлица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0" w:hRule="atLeast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Межрегиональные соревнования по альпинизму, скайраннинг-гонка «Ирәмәл Ярыш 2022». Кубок России по альпинизму, скайраннинг-гонка. Чемпионат Республики Башкортостан по альпинизму, скайраннинг – гонка, Кубок РБ по альпинизму, скайраннинг-гонка 1 этап, скоростное восхождение на вершину   Большой Иремель (1582 м). (муж.,жен.)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25-27.03.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 на гору Большой Иремель из поселка Тюлюк Челябинской области. 500 участников из 20 регионов России.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«ФАРБ»;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ЦСП им. Баталовой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700 000;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39199,4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Республики Башкортостан  по альпинизму, класс-скальный, Кубок РБ класс-скальный (2 этап), в рамках спортивного фестиваля "Сердце помнит" (муж.,жен.,юн.,дев.)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 15 мая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командные соревнования на скорость и технику лазания по скалам среди детей и подростков на скальном массиве Киссяташ, поселок Идрисово Салаватского района РБ. 100 участников из 12 районов.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Республики Башкортостан по альпинизму, класс скальный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по 22 мая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Белорецкий район, Айгир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участников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соревнования по северной ходьбе "Экият Юл". Чемпионат Республики Башкортостан по северной ходьбе (муж.,жен.)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по 06 июня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скоростной ходьбы с палками. Арский камень, Белорецкий район. Всего участвовало 80 человек, среди них 70 женщин и 10 мужчин.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1)ЦСП РБ им Баталовой Р.А.</w:t>
            </w:r>
          </w:p>
          <w:p>
            <w:pPr>
              <w:pStyle w:val="6"/>
              <w:spacing w:after="0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2)РОО «ФАРБ»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1)5 000</w:t>
            </w:r>
          </w:p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2)50 000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6" w:hRule="atLeast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соревнования по альпинизму, скайраннинг-марафон «Malidak race 2022». Чемпионат Приволжского и Уральского  федеральных округов по альпинизму, скайраннинг-марафон.  Чемпионат РБ по альпинизму скайраннинг – марафон.  Кубок Республики Башкортостан по альпинизму, скайраннинг - гонка 2 этап.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по 14 августа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спортивный фестиваль. Скоростные соревнования бега в горах Белорецкого района: Малиновая, Кирель, Ялангас, Инзерские зубчатки, Машак, Кумардак. 2000 участников из 170 городов России.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6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left="8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1)Фонд грантов Главы РБ</w:t>
            </w:r>
          </w:p>
          <w:p>
            <w:pPr>
              <w:pStyle w:val="6"/>
              <w:spacing w:after="0"/>
              <w:ind w:left="8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2)ЦСП РБ им Баталовой Р.А.</w:t>
            </w:r>
          </w:p>
          <w:p>
            <w:pPr>
              <w:pStyle w:val="6"/>
              <w:spacing w:after="0"/>
              <w:ind w:left="8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3)Физ.лица и партнеры</w:t>
            </w:r>
          </w:p>
          <w:p>
            <w:pPr>
              <w:pStyle w:val="6"/>
              <w:spacing w:after="0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За победу в конкурсе «Ты в игре»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1) 778 440,00</w:t>
            </w:r>
          </w:p>
          <w:p>
            <w:pPr>
              <w:pStyle w:val="6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2) 18199, 06</w:t>
            </w:r>
          </w:p>
          <w:p>
            <w:pPr>
              <w:pStyle w:val="6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3) 2 000 000</w:t>
            </w:r>
          </w:p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300 000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Республики Башкортостан по альпинизму, скайраннинг - гонка 3 этап   (муж.,жен.)          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«ФАРБ»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декабря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 на гору Поперечная и хребет Зигальга из поселка Тюлюк Челябинской области. 400 участников.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1)Фонд поддержки гражданских инициатив Южного Урала</w:t>
            </w:r>
          </w:p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2)Физ.лица и партнеры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299 750</w:t>
            </w:r>
          </w:p>
          <w:p>
            <w:pPr>
              <w:pStyle w:val="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</w:tr>
    </w:tbl>
    <w:p>
      <w:pPr>
        <w:pStyle w:val="6"/>
        <w:spacing w:line="240" w:lineRule="auto"/>
        <w:ind w:left="108" w:hanging="108"/>
        <w:rPr>
          <w:rFonts w:ascii="Times New Roman" w:hAnsi="Times New Roman" w:eastAsia="Times New Roman" w:cs="Times New Roman"/>
        </w:rPr>
      </w:pPr>
    </w:p>
    <w:p>
      <w:pPr>
        <w:pStyle w:val="6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rPr>
          <w:rFonts w:ascii="Times New Roman" w:hAnsi="Times New Roman" w:eastAsia="Arial Unicode MS" w:cs="Times New Roman"/>
          <w:color w:val="auto"/>
          <w:sz w:val="20"/>
          <w:szCs w:val="20"/>
          <w:u w:val="none" w:color="auto"/>
        </w:rPr>
      </w:pPr>
      <w:r>
        <w:rPr>
          <w:rFonts w:ascii="Times New Roman" w:hAnsi="Times New Roman" w:eastAsia="Arial Unicode MS" w:cs="Times New Roman"/>
        </w:rPr>
        <w:br w:type="page"/>
      </w:r>
    </w:p>
    <w:p>
      <w:pPr>
        <w:pStyle w:val="6"/>
        <w:ind w:firstLine="540"/>
        <w:jc w:val="both"/>
        <w:rPr>
          <w:rFonts w:ascii="Times New Roman" w:hAnsi="Times New Roman" w:eastAsia="Times New Roman" w:cs="Times New Roman"/>
        </w:rPr>
      </w:pPr>
    </w:p>
    <w:p>
      <w:pPr>
        <w:pStyle w:val="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    2.   Данные   о  победителях  и  призерах  физкультурных  и  спортивных</w:t>
      </w:r>
    </w:p>
    <w:p>
      <w:pPr>
        <w:pStyle w:val="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мероприятий (региональных, межрегиональных, всероссийских, международных):</w:t>
      </w:r>
    </w:p>
    <w:p>
      <w:pPr>
        <w:pStyle w:val="6"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144"/>
        <w:gridCol w:w="2004"/>
        <w:gridCol w:w="2147"/>
        <w:gridCol w:w="1144"/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спортсмена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проведения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Результат, место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тренера и место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15.04.1984 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Чемпионат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Испания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15.04.1984 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России,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пос. Псебай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Игнатишина Мария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9.05.1986 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России,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п. Николаевка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1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 г. Белорецк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Мария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1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 г. Белорецк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Адова Ольга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21.07.1986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1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 г. Белорецк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Гагина Юлия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1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 г. Белорецк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Сибаева Алиса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19.08.1986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1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 г. Белорецк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Габдракипова Лиана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26.03.1989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1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 г. Белорецк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Игнатишина Мария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9.05.1986 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2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 п. Кытлым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Рафиков</w:t>
            </w:r>
          </w:p>
          <w:p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Ильмир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2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 п. Кытлым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3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Ингушетия с. Джейрах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,3этап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Скайраннинг-вертикальный километр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Ингушетия с. Джейрах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Гайнанова Зульфия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19.06.1989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4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 п. Николаевка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4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 п. Николаевка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Игнатишина Мария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21.03.1995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4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 п. Николаевка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Игнатишина Мария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21.03.1995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6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Скайраннинг-вертикальный километр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Респ. с. Безенги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Игнатишина Мария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21.03.1995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России.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 г. Слюдянка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Гарипова Лилия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15.08.1998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России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2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Респ. г. Тырныауз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 Динислам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05.10.1989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класс высотно-технический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Горные районы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 Максим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30.08.1988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класс высотно-технический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Горные районы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 Динислам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05.10.1989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России по альпинизму, класс высотно-технический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Горные районы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 Максим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30.08.1988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России по альпинизму, класс высотно-технический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Горные районы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Чемпионат России по альпинизму, ски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-альпинизм, спринт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Чемпионат России по альпинизму, ски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-альпинизм, командная 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Сочи, Красная поляна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Чемпионат России по альпинизму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ски-альпинизм, вертикальная 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Сочи, Красная поляна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Кубок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, 1 этап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альпинизму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ски-альпинизм, вертикальная 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Кемеровская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обл. П. Шрегеш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Кубок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, 1 этап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альпинизму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ски-альпинизм</w:t>
            </w:r>
            <w:r>
              <w:rPr>
                <w:rFonts w:hint="default"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Кемеровская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обл. П. Шрегеш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Кубок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, 1 этап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альпинизму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ски-альпинизм</w:t>
            </w:r>
            <w:r>
              <w:rPr>
                <w:rFonts w:hint="default"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 спринт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Кемеровская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обл. П. Шрегеш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Кубок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, 2 этап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альпинизму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ски-альпинизм</w:t>
            </w:r>
            <w:r>
              <w:rPr>
                <w:rFonts w:hint="default"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ГЛЦ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«Металлург- Магнитогорск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Кубок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, 2 этап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альпинизму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ски-альпинизм</w:t>
            </w:r>
            <w:r>
              <w:rPr>
                <w:rFonts w:hint="default"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гонка</w:t>
            </w:r>
            <w:r>
              <w:rPr>
                <w:rFonts w:hint="default"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вертикальная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ГЛЦ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«Металлург- Магнитогорск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Кубок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, 2 этап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альпинизму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ски-альпинизм</w:t>
            </w:r>
            <w:r>
              <w:rPr>
                <w:rFonts w:hint="default"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спринт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ГЛЦ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«Металлург- Магнитогорск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Нуриева Гульназ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23.06.1995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Наталья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25.09.1996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Исмагилова Вера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06.02.1983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Мухаметова Айгуль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02.08.1982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Сибаева Алиса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19.08.1986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Бродько Кристина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25.08.1983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Максим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26.01.1990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Гатиятуллин Ильдус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Сагитдинов Урал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27.10.1999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ПФО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соревнование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Яхина Лейсан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24.08.1998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соревнование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Нуриева Гульназ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23.06.1995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соревнование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соревнование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Максим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26.01.1990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соревнование по альпинизму, скайраннинг-марафон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соревнование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Нуриева Гульназ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23.06.1995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соревнование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Сафиуллина Дилара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Лариса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03.03.1991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Гарипова Лилия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Мария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Кагиров Айдар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Семакин Антон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 Максим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30.08.1988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Шлентов Илья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Нафиков Тимур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по альпинизму, класс скальный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1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Нуриева Гульназ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23.06.1995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1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Мария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1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Рафиков Ильмир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1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Сагитдинов Урал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27.10.1999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1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Кузьминых Денис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05.01.1988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1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Респ. Башкортостан, Белорецкий район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Андрей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2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Лиходедов Олег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18.10.1989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2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Нугуманов Тимур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17.07.1979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2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Мурясова Альфия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03.10.1988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2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Шамсутдинова Айлина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2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Адова Ольга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21.07.1986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2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Респ. Башкортостан,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Отнурок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Сакулина Гульназ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07.10.1989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3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Тюлюк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3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Тюлюк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Игнатишина Мария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21.03.1995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3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Тюлюк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 Иван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10.10.1997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3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Тюлюк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Гатиятуллин Ильдус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22.05.1987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3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Тюлюк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Сабитов Камиль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07.04.1978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 зачет 3 этапа Кубка РБ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Тюлюк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Лиходедов Олег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18.10.1989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Республики Башкортостан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Нугуманов Тимур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17.07.1979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Республики Башкортостан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Камаев Айрат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Республики Башкортостан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Адова Ольга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21.07.1986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Республики Башкортостан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Гарифуллина Альбина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Республики Башкортостан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Шарикова Ульяна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Республики Башкортостан по альпинизму, скайраннинг-гонка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А.А.</w:t>
            </w:r>
          </w:p>
        </w:tc>
      </w:tr>
    </w:tbl>
    <w:p>
      <w:pPr>
        <w:pStyle w:val="6"/>
        <w:spacing w:line="240" w:lineRule="auto"/>
        <w:ind w:left="108" w:hanging="108"/>
        <w:rPr>
          <w:rFonts w:ascii="Times New Roman" w:hAnsi="Times New Roman" w:eastAsia="Times New Roman" w:cs="Times New Roman"/>
        </w:rPr>
      </w:pPr>
    </w:p>
    <w:p>
      <w:pPr>
        <w:pStyle w:val="6"/>
        <w:rPr>
          <w:rFonts w:ascii="Times New Roman" w:hAnsi="Times New Roman" w:eastAsia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eastAsia="Times New Roman" w:cs="Times New Roman"/>
        </w:rPr>
      </w:pPr>
    </w:p>
    <w:p>
      <w:pPr>
        <w:pStyle w:val="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    3. Сведения о судейском персонале:</w:t>
      </w:r>
    </w:p>
    <w:p>
      <w:pPr>
        <w:pStyle w:val="6"/>
        <w:ind w:firstLine="540"/>
        <w:jc w:val="both"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tblInd w:w="216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876"/>
        <w:gridCol w:w="1134"/>
        <w:gridCol w:w="1495"/>
        <w:gridCol w:w="1077"/>
        <w:gridCol w:w="1530"/>
        <w:gridCol w:w="2277"/>
      </w:tblGrid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судьи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Судейская категория и реквизиты документа о присвоении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подтверждения судейской категории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Газимуллин Олег Русланович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21.04.1965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89174970713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 Вячеслав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Ахмадулла Ахмедгариевич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20.03.1952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Владимир Михайлович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29.03.1948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89876049436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Муртазина Зухра Султановна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12.11.1953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+7 917 440 0016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Марат Ахмадуллович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Булат Ахмадуллович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28.07.1986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+7 917 452 9467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Ситкин Руслан Шарифович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Минибаев Искандер Ахмадуллович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3.08.1991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+7 917 766 2178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Шустов Константин Владимирович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29.06.1975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9/1 от 21.12.2020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8/1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89063753329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Аминев Загир Рамилевич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07.06.1990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89273093095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Андреев-Широкий Дмитрий Сергеевич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16.09.1987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+7 996 103 1036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Арсланбаев Марат Гильметдинович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10.02.1983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Бродько Кристина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25.08.1983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Габдуллина Яна Олеговна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22.11.1993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Гайнанова Зульфия Радиковна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19.06.1989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89174289801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Галиев Алмаз Рустемович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04.06.1993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Гарипова Лилия Айратовна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15.08.1998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89053531295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Лилия Ильсуровна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03.10.1971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Дмитрий Валерьевич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18.01.1997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+7 961 360 1912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Губин Сергей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02.07.1973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89174405106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Екатерина Валерьевна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03.06.1985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89173475158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Жаринов Павел Алексеевич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1.02.1977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+7 903 354 7180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Тарас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10.03.1982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Кагиров Айдар Фавазилович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23.11.1996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89191519873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Карлыханов Алексей Владимирович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13.06.1988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+7 999 132 7772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Кожаев Максим Константинович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2.05.1981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+7 906 898 9720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Андрей Игоревич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22.01.1981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Копейкин Максим Юрьевич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21.03.1982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89373394482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Коршунов Андрей Андреевич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26.07.1987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Литвинюк Евгений Сергеевич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24.06.1989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89631444595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Инесса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28.07.1988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Мария Сергеевна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26.12.1982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91914541938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Семакин Антон Вячеславович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13.10.1993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Екатерина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89964004725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Струговец Дарья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16.05.1990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+79177534104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Струговец Максим Игоревич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3.02.1991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+79270821582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Узянбаев Руслан Растамович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2.11.1987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Лариса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03.03.1991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89174144196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Файзуллин Ирек Флюрович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05.09.1975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91741554418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Флягин Евгений Алексеевич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Хайруллина Диана Сагадатовна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Хасанова Гульназ Халилевна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14.11.1988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89177981908 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c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89374704075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Хасаншин Анатолий Фаритович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14.10.1987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+7 903 310 2233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Хоймов Александр Дмитриевич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13.02.1985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89373159022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Иван Юрьевич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+7 914 795 3394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Шаймухаметов Руслан Ринатович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10.06.1985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+7 927 950 9070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 Динислам Рашидович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05.10.1989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89270851470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 Лия Фанилевна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10.12.1988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89273471538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Якупов Марат Булатович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23.07.1983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69-ОД от 31.08.2021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+7 987 620 3793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Надежда Петровна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21.07.1953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016-ОД от 26.02.2020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+7 9050078216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Гатауллина Ирина Мидхатовна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13.08.1959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016-ОД от 26.02.2020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+79174484680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Крупская Любовь Ивановна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02.04.1952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016-ОД от 26.02.2020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+7 9174590205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Муртазин Амир Васфирахманович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28.08.1956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016-ОД от 26.02.2020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+7 9173474346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Муртазина Любовь Михайловна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31.01.1960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016-ОД от 26.02.2020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+7 9173474346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Саитбатталова Альмира Ильгамовна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13.10.1965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016-ОД от 26.02.2020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+7 9173486096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Хмарина Наиля Ясавиевна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28.05.1959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016-ОД от 26.02.2020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+7 9173719599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Юсупова Венира Гайнутдиновна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13.10.1960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016-ОД от 26.02.2020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+7 9174978388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Карамышева Эльвира Равильевна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27.04.1960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016-ОД от 26.02.2020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+7 9174632130</w:t>
            </w:r>
          </w:p>
        </w:tc>
      </w:tr>
    </w:tbl>
    <w:p>
      <w:pPr>
        <w:pStyle w:val="6"/>
        <w:spacing w:line="240" w:lineRule="auto"/>
        <w:ind w:left="108" w:hanging="108"/>
        <w:jc w:val="both"/>
        <w:rPr>
          <w:rFonts w:ascii="Times New Roman" w:hAnsi="Times New Roman" w:eastAsia="Times New Roman" w:cs="Times New Roman"/>
        </w:rPr>
      </w:pPr>
    </w:p>
    <w:p>
      <w:pPr>
        <w:pStyle w:val="7"/>
        <w:jc w:val="both"/>
        <w:rPr>
          <w:rFonts w:ascii="Times New Roman" w:hAnsi="Times New Roman" w:eastAsia="Times New Roman" w:cs="Times New Roman"/>
        </w:rPr>
      </w:pPr>
    </w:p>
    <w:p>
      <w:pPr>
        <w:pStyle w:val="7"/>
        <w:jc w:val="both"/>
        <w:rPr>
          <w:rFonts w:ascii="Times New Roman" w:hAnsi="Times New Roman" w:eastAsia="Times New Roman" w:cs="Times New Roman"/>
        </w:rPr>
      </w:pPr>
    </w:p>
    <w:p>
      <w:pPr>
        <w:pStyle w:val="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    4.  Информация  об  источниках  и  объемах  финансирования деятельности республиканской спортивной федерации: </w:t>
      </w:r>
    </w:p>
    <w:p>
      <w:pPr>
        <w:pStyle w:val="6"/>
        <w:ind w:firstLine="540"/>
        <w:jc w:val="both"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tblInd w:w="216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1418"/>
        <w:gridCol w:w="2118"/>
        <w:gridCol w:w="3410"/>
      </w:tblGrid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дохода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(тыс. руб.)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мероприятия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и подтверждающие документы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62 398,4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39199,40 - Межрегиональные соревнования по альпинизму Кубок РБ Иремель, 5000 - Чемп-т РБ по Скандинавской ходьбе Охлебинино, 18199, 06 - Межрегиональные соревнования по альпинизму Кубок РБ Малидак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календаре Минспорта РБ. Источник финансирования - ЦСП РБ им Баталовой Р.А 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778 440</w:t>
            </w:r>
          </w:p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299 750</w:t>
            </w:r>
          </w:p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Малидак</w:t>
            </w:r>
          </w:p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Зигальга</w:t>
            </w:r>
          </w:p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Малидак (конкурс «Ты в игре»)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22-1-000169 Договор о предоставлении гранта от 07.07.2022</w:t>
            </w:r>
          </w:p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22-1-000063 Договор о предоставлении гранта от 04.08.2022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43400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взнос в ФАРБ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спонсорские средства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Малидак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деятельность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Сердце помнит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Организ.и провед.альпинистких сорев. фестиваля "Сердце помнит" Источник финансирования - ООО «Семь слонов»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eastAsia="Times New Roman" w:cs="Times New Roman"/>
        </w:rPr>
      </w:pPr>
    </w:p>
    <w:p>
      <w:pPr>
        <w:pStyle w:val="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    5.  Характеристика деятельности республиканской спортивной федерации по основным направлениям программы за отчетный период:</w:t>
      </w:r>
    </w:p>
    <w:p>
      <w:pPr>
        <w:pStyle w:val="6"/>
        <w:ind w:firstLine="540"/>
        <w:jc w:val="both"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tblInd w:w="216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1"/>
        <w:gridCol w:w="5734"/>
      </w:tblGrid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программы развития вида спорта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 (предпринятые меры в целях развития вида и достигнутые результаты)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0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РБ свое развитие получают 5 дисциплин альпинизма, наибольшей популярностью пользуются скайраннинг, скальный и технический классы. Проведение спортивно-массовых мероприятий по альпинизму (фестивалей, альпиниад,</w:t>
            </w:r>
          </w:p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молодежных лагерей) способствует популяризации восходительского класса вида спорта, мотивирующего к путешествиям.</w:t>
            </w:r>
          </w:p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программ «Альпинист России», «Юный альпинист», «Снежный Барс России» и других аналогичных российских и международных программ и проектов.</w:t>
            </w:r>
          </w:p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клуба скандинавской ходьбы. Охват занимающихся составляет 700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человек.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7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спорт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проводимые ФАРБ адаптированы для детей и юношей в дисциплинах: скайраннинг, скальный и технический класс, ледолазание. На региональных, межрегиональных и всероссийских соревнованиях по скайраннингу организуются соревнования для детей в формате фестиваля. В скальном классе для юношей проводится кубок РБ, состоящий из 2-х этапов. В дисциплине ледолазание проводится первенство Белорецкого муниципального района. В Уфе проводится семейный фестиваль. Общий охват привлеченных детей и юношей к виду спорта составляет более 1000 человек.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школах альпинизм не представлен.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спорт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средних и высших учебных заведениях альпинизм не представлен.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спортсменов высокого класса альпинизма осуществляется спортсменами клуба ФАРБ и тренерами региональной сборной. Спортсмены принимают участие в чемпионатах РБ, чемпионатах округов, этапах кубка России, чемпионатах России, чемпионатах Европы и мира. Альпинизм вошел в реестр олимпийских видов спорта в дисциплине ски-альпинизм.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8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  <w:color w:val="020B22"/>
                <w:u w:val="none" w:color="020B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B22"/>
                <w:u w:val="none" w:color="020B22"/>
                <w:shd w:val="clear" w:color="auto" w:fill="FFFFFF"/>
              </w:rPr>
              <w:t>ФАРБ привлекает спортсменов-любителей принимать участие в соревнованиях, что способствует расширению сборных команд и ротации разрядников. Всесторонняя подготовка, включающая все необходимые спортсмену техники: ОФП – Общая физическая подготовка альпиниста, СФП – специальная физическая подготовка альпиниста, спортивные программы – от простых до сложных, поэтапное обучение альпинистов по программам НП -1 и НП -2, СП -1 и СП -2, СС, СМ. - Участие в официальных мероприятиях Федерации альпинизма России (ФАР). Общая численность спортсменов в системе подготовки спортивного резерва составляет более 100 человек.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допинга в спорте и борьба с ним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Предупреждение применения запрещенных препаратов, запрещенных методов и информирование спортсменов об антидопинговых мерах осуществляется рассылкой по электронной почте, на брифингах сборных команд, а также прохождением сертификации РУСАДА. Ни одного спортсмена, нарушающего антидопинговые требования не выявлено.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и всероссийское спортивное сотрудничество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совместных сборах с федерациями Киргизии и Казахстана. Участие в совместных конференциях с федерациями других регионов, судейских семинарах. Судейство всероссийских соревнований по альпинизму в регионах: Камчатский край, Кабардино-Балкарская Республика, Челябинская область.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и популяризация вида спорта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лекций, встреч с опытными спортсменами, проведение открытых тренировок и занятий. Ведение и продвижение социальных сетей, съемка роликов об особенностях вида спорта, технике, соревнованиях и спортсменах. Созданы группы и каналы, разделенные по дисциплинам и отдельным мероприятиям. Общий информационный охват более 1000000 человек.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7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на территории Республики Башкортостан физкультурных мероприятий и спортивных соревнований (в том числе международных): развитие вида спорта в муниципальных образованиях, повышение его массовости, проведение физкультурных мероприятий, взаимодействие с государственными и муниципальными организациями, осуществляющими спортивную подготовку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годовой период ФАРБ организует 20 мероприятий и соревнований от муниципального до международного уровней в Уфе, Стерлитамакском, Салаватском и Белорецком районах РБ и Челябинской области в 5 дисциплинах альпинизма. Соревнования и мероприятия в Белорецком районе проводятся при взаимодействии с районной администрацией. Соревнования в дисциплине ледолазание проводятся совместно с МАУ ДО центр туризма г.Белорецк. Совместно с ВОИ РБ и РССИ проводятся соревнования среди спортсменов с ограниченными возможностями здоровья ПОДА.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 развитие механизма взаимодействия с общероссийской спортивной федерацией, представительство в ее руководящих органах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ФАРБ является единственной региональной организацией в России, проводящей соревнования во всех дисциплинах альпинизма с представительством спортсменов высших званий и разрядов в каждой из них. Совет организации представлен в комиссиях по дисциплинам в ФАР (федерация альпинизма России), судейской и квалификационной комиссиях. Производится обмен и консультации с руководителями учебно-методической комиссии ФАР и ответственными лицами по дисциплинам альпинизма. Регулярное присутствие на конференциях альпинизма и судейских семинарах, проводимых иными региональными федерациями.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вида спорта и создание спортивной инфраструктуры (в том числе реконструкция и строительство объектов спорта)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материально-технической базы производится за счет членов ФАРБ и частично на грантовые средства. Вся спортивная инфраструктура для тренировок и проведения соревнований находится в пределах природного рельефа гор Южного Урала. Освоено 7 горных массивов, 4 скальных района, подготовлено более 80 вертикальных скальных маршрутов и 300 км беговых и пеших трасс.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тренеров, спортивных судей и иных специалистов в области физической культуры и спорта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тренерского совета, основной задачей которого является выявление потенциальных тренеров, инструкторов и стажеров, обучение и повышение квалификации по программам переподготовки. Из-за наличия 5 разных дисциплин с набором уникальных правил проведения соревнований и требований к участникам, проводятся судейские семинары для подготовки судей 3-й категории, что в дальнейшем позволяет разделять судей по направлениям и дисциплинам.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6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и экономический потенциал вида спорта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Занятия, подготовка тренеров и инструкторов, командирование спортсменов сборных команд и спортсменов высших званий и разрядов на 91% проходят на основе самофинансирования. Мероприятия и соревнования на 96% проводятся за счет софинансирования организаторов из состава ФАРБ, 3% - бюджетных средств, 3% - грантовая поддержка. Для повышения экономического интереса к альпинизму предприняты следующие шаги:</w:t>
            </w:r>
            <w:r>
              <w:rPr>
                <w:rFonts w:ascii="Times New Roman" w:hAnsi="Times New Roman" w:eastAsia="Arial Unicode MS" w:cs="Times New Roman"/>
              </w:rPr>
              <w:cr/>
            </w:r>
            <w:r>
              <w:rPr>
                <w:rFonts w:ascii="Times New Roman" w:hAnsi="Times New Roman" w:cs="Times New Roman"/>
              </w:rPr>
              <w:t>- сочетание в деятельности использования ресурсов федерального бюджета, бюджета Республики Башкортостан и работы по привлечению внебюджетного финансирования</w:t>
            </w:r>
            <w:r>
              <w:rPr>
                <w:rFonts w:ascii="Times New Roman" w:hAnsi="Times New Roman" w:eastAsia="Arial Unicode MS" w:cs="Times New Roman"/>
              </w:rPr>
              <w:cr/>
            </w:r>
            <w:r>
              <w:rPr>
                <w:rFonts w:ascii="Times New Roman" w:hAnsi="Times New Roman" w:cs="Times New Roman"/>
              </w:rPr>
              <w:t>- разработка маркетинговых и имиджевых мероприятий (фирменный стиль, особая корпоративная культура, создание образа элитных спортсменов сборной команды РБ по альпинизму)</w:t>
            </w:r>
            <w:r>
              <w:rPr>
                <w:rFonts w:ascii="Times New Roman" w:hAnsi="Times New Roman" w:eastAsia="Arial Unicode MS" w:cs="Times New Roman"/>
              </w:rPr>
              <w:cr/>
            </w:r>
            <w:r>
              <w:rPr>
                <w:rFonts w:ascii="Times New Roman" w:hAnsi="Times New Roman" w:cs="Times New Roman"/>
              </w:rPr>
              <w:t>- разработка и внедрение цифровых инструментов</w:t>
            </w:r>
            <w:r>
              <w:rPr>
                <w:rFonts w:ascii="Times New Roman" w:hAnsi="Times New Roman" w:eastAsia="Arial Unicode MS" w:cs="Times New Roman"/>
              </w:rPr>
              <w:cr/>
            </w:r>
            <w:r>
              <w:rPr>
                <w:rFonts w:ascii="Times New Roman" w:hAnsi="Times New Roman" w:cs="Times New Roman"/>
              </w:rPr>
              <w:t>- коммерциализация смежных направлений</w:t>
            </w:r>
            <w:r>
              <w:rPr>
                <w:rFonts w:ascii="Times New Roman" w:hAnsi="Times New Roman" w:eastAsia="Arial Unicode MS" w:cs="Times New Roman"/>
              </w:rPr>
              <w:cr/>
            </w:r>
            <w:r>
              <w:rPr>
                <w:rFonts w:ascii="Times New Roman" w:hAnsi="Times New Roman" w:cs="Times New Roman"/>
              </w:rPr>
              <w:t>- формирование постоянных источников дохода: организация мероприятий, соревнований, в т. ч. по другим видам спорта</w:t>
            </w:r>
          </w:p>
        </w:tc>
      </w:tr>
    </w:tbl>
    <w:p>
      <w:pPr>
        <w:pStyle w:val="6"/>
        <w:spacing w:line="240" w:lineRule="auto"/>
        <w:ind w:left="108" w:hanging="108"/>
        <w:jc w:val="both"/>
        <w:rPr>
          <w:rFonts w:ascii="Times New Roman" w:hAnsi="Times New Roman" w:eastAsia="Times New Roman" w:cs="Times New Roman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eastAsia="Times New Roman" w:cs="Times New Roman"/>
        </w:rPr>
      </w:pPr>
    </w:p>
    <w:p>
      <w:pPr>
        <w:pStyle w:val="7"/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3316605</wp:posOffset>
            </wp:positionH>
            <wp:positionV relativeFrom="line">
              <wp:posOffset>50800</wp:posOffset>
            </wp:positionV>
            <wp:extent cx="1208405" cy="1200150"/>
            <wp:effectExtent l="0" t="0" r="10795" b="0"/>
            <wp:wrapNone/>
            <wp:docPr id="2" name="Изображение 1" descr="C:\Users\User\AppData\Local\Microsoft\Windows\INetCache\Content.Word\pechat FA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C:\Users\User\AppData\Local\Microsoft\Windows\INetCache\Content.Word\pechat FARB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001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outlineLvl w:val="1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3498850</wp:posOffset>
            </wp:positionH>
            <wp:positionV relativeFrom="line">
              <wp:posOffset>116840</wp:posOffset>
            </wp:positionV>
            <wp:extent cx="771525" cy="488950"/>
            <wp:effectExtent l="0" t="0" r="9525" b="0"/>
            <wp:wrapNone/>
            <wp:docPr id="3" name="Изображение 2" descr="podpis 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podpis FAR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88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3964305</wp:posOffset>
            </wp:positionH>
            <wp:positionV relativeFrom="line">
              <wp:posOffset>7868285</wp:posOffset>
            </wp:positionV>
            <wp:extent cx="1208405" cy="1200150"/>
            <wp:effectExtent l="0" t="0" r="10795" b="0"/>
            <wp:wrapNone/>
            <wp:docPr id="1" name="Изображение 3" descr="C:\Users\User\AppData\Local\Microsoft\Windows\INetCache\Content.Word\pechat FA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 descr="C:\Users\User\AppData\Local\Microsoft\Windows\INetCache\Content.Word\pechat FARB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001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Председатель РОО «ФАРБ»                       ________________________      Минибаев А.А.</w:t>
      </w:r>
    </w:p>
    <w:p>
      <w:pPr>
        <w:rPr>
          <w:rFonts w:ascii="Times New Roman" w:hAnsi="Times New Roman" w:eastAsia="Arial Unicode MS" w:cs="Times New Roman"/>
          <w:color w:val="auto"/>
          <w:sz w:val="20"/>
          <w:szCs w:val="20"/>
          <w:u w:val="none" w:color="auto"/>
        </w:rPr>
      </w:pPr>
    </w:p>
    <w:sectPr>
      <w:headerReference r:id="rId5" w:type="default"/>
      <w:footerReference r:id="rId6" w:type="default"/>
      <w:pgSz w:w="11900" w:h="16840"/>
      <w:pgMar w:top="1134" w:right="566" w:bottom="709" w:left="1134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)"/>
      <w:lvlJc w:val="left"/>
      <w:pPr>
        <w:tabs>
          <w:tab w:val="left" w:pos="439"/>
        </w:tabs>
        <w:ind w:left="439" w:hanging="36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159"/>
        </w:tabs>
        <w:ind w:left="1159" w:hanging="36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tabs>
          <w:tab w:val="left" w:pos="1879"/>
        </w:tabs>
        <w:ind w:left="1879" w:hanging="295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2599"/>
        </w:tabs>
        <w:ind w:left="2599" w:hanging="36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tabs>
          <w:tab w:val="left" w:pos="3319"/>
        </w:tabs>
        <w:ind w:left="3319" w:hanging="36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tabs>
          <w:tab w:val="left" w:pos="4039"/>
        </w:tabs>
        <w:ind w:left="4039" w:hanging="295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4759"/>
        </w:tabs>
        <w:ind w:left="4759" w:hanging="36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tabs>
          <w:tab w:val="left" w:pos="5479"/>
        </w:tabs>
        <w:ind w:left="5479" w:hanging="36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tabs>
          <w:tab w:val="left" w:pos="6199"/>
        </w:tabs>
        <w:ind w:left="6199" w:hanging="295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2"/>
    <w:rsid w:val="000A2A79"/>
    <w:rsid w:val="00172C62"/>
    <w:rsid w:val="00237ABC"/>
    <w:rsid w:val="004A2E44"/>
    <w:rsid w:val="006A6C41"/>
    <w:rsid w:val="00771FDE"/>
    <w:rsid w:val="00796522"/>
    <w:rsid w:val="00E00020"/>
    <w:rsid w:val="00E82A66"/>
    <w:rsid w:val="00EA633B"/>
    <w:rsid w:val="00F0260E"/>
    <w:rsid w:val="17E24F2A"/>
    <w:rsid w:val="1C9A5186"/>
    <w:rsid w:val="248C1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4F81BD" joinstyle="round"/>
      <v:shadow on="t" obscured="f" color="#000000" opacity="22937f" offset="0pt,1.81102362204724pt" offset2="0pt,0pt" origin="0f,0f" matrix="65536f,0f,0f,65536f,0,0"/>
    </o:shapedefaults>
    <o:shapelayout v:ext="edit">
      <o:idmap v:ext="edit" data="1,3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unhideWhenUsed="0" w:uiPriority="0" w:semiHidden="0" w:name="header" w:locked="1"/>
    <w:lsdException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unhideWhenUsed="0" w:uiPriority="0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semiHidden="0" w:name="Balloon Text" w:locked="1"/>
    <w:lsdException w:unhideWhenUsed="0" w:uiPriority="0" w:semiHidden="0" w:name="Table Grid" w:locked="1"/>
    <w:lsdException w:unhideWhenUsed="0" w:uiPriority="0" w:semiHidden="0" w:name="Table Theme" w:locked="1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val="none" w:color="000000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paragraph" w:customStyle="1" w:styleId="5">
    <w:name w:val="Header &amp; Footer"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6">
    <w:name w:val="ConsPlusNormal"/>
    <w:uiPriority w:val="0"/>
    <w:pPr>
      <w:widowControl w:val="0"/>
      <w:spacing w:after="200" w:line="276" w:lineRule="auto"/>
    </w:pPr>
    <w:rPr>
      <w:rFonts w:ascii="Calibri" w:hAnsi="Calibri" w:eastAsia="Calibri" w:cs="Calibri"/>
      <w:color w:val="000000"/>
      <w:sz w:val="22"/>
      <w:szCs w:val="22"/>
      <w:u w:val="none" w:color="000000"/>
      <w:lang w:val="ru-RU" w:eastAsia="ru-RU" w:bidi="ar-SA"/>
    </w:rPr>
  </w:style>
  <w:style w:type="paragraph" w:customStyle="1" w:styleId="7">
    <w:name w:val="ConsPlusNonformat"/>
    <w:uiPriority w:val="0"/>
    <w:pPr>
      <w:widowControl w:val="0"/>
      <w:spacing w:after="200" w:line="276" w:lineRule="auto"/>
    </w:pPr>
    <w:rPr>
      <w:rFonts w:ascii="Courier New" w:hAnsi="Courier New" w:eastAsia="Arial Unicode MS" w:cs="Arial Unicode MS"/>
      <w:color w:val="000000"/>
      <w:u w:val="none" w:color="00000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27</Pages>
  <Words>5212</Words>
  <Characters>29711</Characters>
  <Lines>247</Lines>
  <Paragraphs>69</Paragraphs>
  <TotalTime>4</TotalTime>
  <ScaleCrop>false</ScaleCrop>
  <LinksUpToDate>false</LinksUpToDate>
  <CharactersWithSpaces>34854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2049-01-30T17:55:00Z</dcterms:created>
  <dc:creator>ftrdc</dc:creator>
  <cp:lastModifiedBy>ftrdc</cp:lastModifiedBy>
  <dcterms:modified xsi:type="dcterms:W3CDTF">2023-01-31T20:51:42Z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1BCF090A2D5844E99BF5DF01B4019556</vt:lpwstr>
  </property>
</Properties>
</file>